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C6" w:rsidRPr="009B3F37" w:rsidRDefault="009B3F37" w:rsidP="009B3F37">
      <w:pPr>
        <w:spacing w:after="0" w:line="240" w:lineRule="auto"/>
        <w:rPr>
          <w:rFonts w:ascii="Times New Roman" w:eastAsia="Times New Roman" w:hAnsi="Times New Roman" w:cs="Times New Roman"/>
          <w:b/>
          <w:bCs/>
          <w:sz w:val="20"/>
          <w:szCs w:val="20"/>
          <w:lang w:val="kk-KZ" w:eastAsia="ru-RU"/>
        </w:rPr>
      </w:pPr>
      <w:r w:rsidRPr="009B3F37">
        <w:rPr>
          <w:rFonts w:ascii="Times New Roman" w:hAnsi="Times New Roman" w:cs="Times New Roman"/>
          <w:noProof/>
          <w:sz w:val="20"/>
          <w:szCs w:val="20"/>
          <w:lang w:eastAsia="ru-RU"/>
        </w:rPr>
        <w:drawing>
          <wp:inline distT="0" distB="0" distL="0" distR="0" wp14:anchorId="7A5FFFFF" wp14:editId="4FECD6D7">
            <wp:extent cx="2138045" cy="3368040"/>
            <wp:effectExtent l="0" t="0" r="0" b="3810"/>
            <wp:docPr id="1" name="Рисунок 1" descr="C:\Users\Lenovo\Documents\Көкөзек Анар 2\Ханагат Лам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cuments\Көкөзек Анар 2\Ханагат Ламия.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812" b="6578"/>
                    <a:stretch/>
                  </pic:blipFill>
                  <pic:spPr bwMode="auto">
                    <a:xfrm>
                      <a:off x="0" y="0"/>
                      <a:ext cx="2138045" cy="336804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5817DF" w:rsidRPr="009B3F37" w:rsidRDefault="009B3F37" w:rsidP="009B3F37">
      <w:pPr>
        <w:spacing w:after="0" w:line="240" w:lineRule="auto"/>
        <w:rPr>
          <w:rFonts w:ascii="Times New Roman" w:hAnsi="Times New Roman" w:cs="Times New Roman"/>
          <w:b/>
          <w:bCs/>
          <w:sz w:val="20"/>
          <w:szCs w:val="20"/>
          <w:shd w:val="clear" w:color="auto" w:fill="FFFFFF"/>
          <w:lang w:val="kk-KZ"/>
        </w:rPr>
      </w:pPr>
      <w:r w:rsidRPr="009B3F37">
        <w:rPr>
          <w:rFonts w:ascii="Times New Roman" w:hAnsi="Times New Roman" w:cs="Times New Roman"/>
          <w:b/>
          <w:bCs/>
          <w:sz w:val="20"/>
          <w:szCs w:val="20"/>
          <w:shd w:val="clear" w:color="auto" w:fill="FFFFFF"/>
          <w:lang w:val="kk-KZ"/>
        </w:rPr>
        <w:t xml:space="preserve">ХАНАГАТ </w:t>
      </w:r>
      <w:r w:rsidR="005817DF" w:rsidRPr="009B3F37">
        <w:rPr>
          <w:rFonts w:ascii="Times New Roman" w:hAnsi="Times New Roman" w:cs="Times New Roman"/>
          <w:b/>
          <w:bCs/>
          <w:sz w:val="20"/>
          <w:szCs w:val="20"/>
          <w:shd w:val="clear" w:color="auto" w:fill="FFFFFF"/>
          <w:lang w:val="kk-KZ"/>
        </w:rPr>
        <w:t>Ламия</w:t>
      </w:r>
      <w:r w:rsidR="00F7349F" w:rsidRPr="009B3F37">
        <w:rPr>
          <w:rFonts w:ascii="Times New Roman" w:hAnsi="Times New Roman" w:cs="Times New Roman"/>
          <w:b/>
          <w:bCs/>
          <w:sz w:val="20"/>
          <w:szCs w:val="20"/>
          <w:shd w:val="clear" w:color="auto" w:fill="FFFFFF"/>
          <w:lang w:val="kk-KZ"/>
        </w:rPr>
        <w:t>,</w:t>
      </w:r>
    </w:p>
    <w:p w:rsidR="005817DF" w:rsidRPr="009B3F37" w:rsidRDefault="00F7349F" w:rsidP="009B3F37">
      <w:pPr>
        <w:spacing w:after="0" w:line="240" w:lineRule="auto"/>
        <w:rPr>
          <w:rFonts w:ascii="Times New Roman" w:hAnsi="Times New Roman" w:cs="Times New Roman"/>
          <w:b/>
          <w:sz w:val="20"/>
          <w:szCs w:val="20"/>
          <w:lang w:val="kk-KZ"/>
        </w:rPr>
      </w:pPr>
      <w:r w:rsidRPr="009B3F37">
        <w:rPr>
          <w:rFonts w:ascii="Times New Roman" w:hAnsi="Times New Roman" w:cs="Times New Roman"/>
          <w:b/>
          <w:bCs/>
          <w:sz w:val="20"/>
          <w:szCs w:val="20"/>
          <w:shd w:val="clear" w:color="auto" w:fill="FFFFFF"/>
          <w:lang w:val="kk-KZ"/>
        </w:rPr>
        <w:t>Көкөзек</w:t>
      </w:r>
      <w:r w:rsidR="009B3F37" w:rsidRPr="009B3F37">
        <w:rPr>
          <w:rFonts w:ascii="Times New Roman" w:hAnsi="Times New Roman" w:cs="Times New Roman"/>
          <w:b/>
          <w:sz w:val="20"/>
          <w:szCs w:val="20"/>
          <w:shd w:val="clear" w:color="auto" w:fill="FFFFFF"/>
          <w:lang w:val="kk-KZ"/>
        </w:rPr>
        <w:t xml:space="preserve"> </w:t>
      </w:r>
      <w:r w:rsidRPr="009B3F37">
        <w:rPr>
          <w:rFonts w:ascii="Times New Roman" w:hAnsi="Times New Roman" w:cs="Times New Roman"/>
          <w:b/>
          <w:bCs/>
          <w:sz w:val="20"/>
          <w:szCs w:val="20"/>
          <w:shd w:val="clear" w:color="auto" w:fill="FFFFFF"/>
          <w:lang w:val="kk-KZ"/>
        </w:rPr>
        <w:t>ауылындағы</w:t>
      </w:r>
      <w:r w:rsidR="009B3F37" w:rsidRPr="009B3F37">
        <w:rPr>
          <w:rFonts w:ascii="Times New Roman" w:hAnsi="Times New Roman" w:cs="Times New Roman"/>
          <w:b/>
          <w:sz w:val="20"/>
          <w:szCs w:val="20"/>
          <w:shd w:val="clear" w:color="auto" w:fill="FFFFFF"/>
          <w:lang w:val="kk-KZ"/>
        </w:rPr>
        <w:t xml:space="preserve"> орта</w:t>
      </w:r>
      <w:r w:rsidRPr="009B3F37">
        <w:rPr>
          <w:rFonts w:ascii="Times New Roman" w:hAnsi="Times New Roman" w:cs="Times New Roman"/>
          <w:b/>
          <w:sz w:val="20"/>
          <w:szCs w:val="20"/>
          <w:shd w:val="clear" w:color="auto" w:fill="FFFFFF"/>
          <w:lang w:val="kk-KZ"/>
        </w:rPr>
        <w:t xml:space="preserve"> мектебінің</w:t>
      </w:r>
      <w:r w:rsidRPr="009B3F37">
        <w:rPr>
          <w:rFonts w:ascii="Times New Roman" w:hAnsi="Times New Roman" w:cs="Times New Roman"/>
          <w:b/>
          <w:sz w:val="20"/>
          <w:szCs w:val="20"/>
          <w:lang w:val="kk-KZ"/>
        </w:rPr>
        <w:t xml:space="preserve"> </w:t>
      </w:r>
      <w:r w:rsidRPr="009B3F37">
        <w:rPr>
          <w:rFonts w:ascii="Times New Roman" w:hAnsi="Times New Roman" w:cs="Times New Roman"/>
          <w:b/>
          <w:bCs/>
          <w:sz w:val="20"/>
          <w:szCs w:val="20"/>
          <w:shd w:val="clear" w:color="auto" w:fill="FFFFFF"/>
          <w:lang w:val="kk-KZ"/>
        </w:rPr>
        <w:t>биология пәні</w:t>
      </w:r>
      <w:r w:rsidR="005817DF" w:rsidRPr="009B3F37">
        <w:rPr>
          <w:rFonts w:ascii="Times New Roman" w:hAnsi="Times New Roman" w:cs="Times New Roman"/>
          <w:b/>
          <w:bCs/>
          <w:sz w:val="20"/>
          <w:szCs w:val="20"/>
          <w:shd w:val="clear" w:color="auto" w:fill="FFFFFF"/>
          <w:lang w:val="kk-KZ"/>
        </w:rPr>
        <w:t xml:space="preserve"> мұғалімі</w:t>
      </w:r>
      <w:r w:rsidRPr="009B3F37">
        <w:rPr>
          <w:rFonts w:ascii="Times New Roman" w:hAnsi="Times New Roman" w:cs="Times New Roman"/>
          <w:b/>
          <w:bCs/>
          <w:sz w:val="20"/>
          <w:szCs w:val="20"/>
          <w:shd w:val="clear" w:color="auto" w:fill="FFFFFF"/>
          <w:lang w:val="kk-KZ"/>
        </w:rPr>
        <w:t>.</w:t>
      </w:r>
    </w:p>
    <w:p w:rsidR="005817DF" w:rsidRPr="009B3F37" w:rsidRDefault="005817DF" w:rsidP="009B3F37">
      <w:pPr>
        <w:spacing w:after="0" w:line="240" w:lineRule="auto"/>
        <w:rPr>
          <w:rFonts w:ascii="Times New Roman" w:hAnsi="Times New Roman" w:cs="Times New Roman"/>
          <w:b/>
          <w:sz w:val="20"/>
          <w:szCs w:val="20"/>
          <w:shd w:val="clear" w:color="auto" w:fill="FFFFFF"/>
          <w:lang w:val="kk-KZ"/>
        </w:rPr>
      </w:pPr>
      <w:r w:rsidRPr="009B3F37">
        <w:rPr>
          <w:rFonts w:ascii="Times New Roman" w:hAnsi="Times New Roman" w:cs="Times New Roman"/>
          <w:b/>
          <w:bCs/>
          <w:sz w:val="20"/>
          <w:szCs w:val="20"/>
          <w:shd w:val="clear" w:color="auto" w:fill="FFFFFF"/>
          <w:lang w:val="kk-KZ"/>
        </w:rPr>
        <w:t>Алматы</w:t>
      </w:r>
      <w:r w:rsidR="009B3F37" w:rsidRPr="009B3F37">
        <w:rPr>
          <w:rFonts w:ascii="Times New Roman" w:hAnsi="Times New Roman" w:cs="Times New Roman"/>
          <w:b/>
          <w:sz w:val="20"/>
          <w:szCs w:val="20"/>
          <w:shd w:val="clear" w:color="auto" w:fill="FFFFFF"/>
          <w:lang w:val="kk-KZ"/>
        </w:rPr>
        <w:t xml:space="preserve"> </w:t>
      </w:r>
      <w:r w:rsidRPr="009B3F37">
        <w:rPr>
          <w:rFonts w:ascii="Times New Roman" w:hAnsi="Times New Roman" w:cs="Times New Roman"/>
          <w:b/>
          <w:bCs/>
          <w:sz w:val="20"/>
          <w:szCs w:val="20"/>
          <w:shd w:val="clear" w:color="auto" w:fill="FFFFFF"/>
          <w:lang w:val="kk-KZ"/>
        </w:rPr>
        <w:t>облысы</w:t>
      </w:r>
      <w:r w:rsidRPr="009B3F37">
        <w:rPr>
          <w:rFonts w:ascii="Times New Roman" w:hAnsi="Times New Roman" w:cs="Times New Roman"/>
          <w:b/>
          <w:sz w:val="20"/>
          <w:szCs w:val="20"/>
          <w:shd w:val="clear" w:color="auto" w:fill="FFFFFF"/>
          <w:lang w:val="kk-KZ"/>
        </w:rPr>
        <w:t xml:space="preserve">, </w:t>
      </w:r>
      <w:r w:rsidRPr="009B3F37">
        <w:rPr>
          <w:rFonts w:ascii="Times New Roman" w:hAnsi="Times New Roman" w:cs="Times New Roman"/>
          <w:b/>
          <w:bCs/>
          <w:sz w:val="20"/>
          <w:szCs w:val="20"/>
          <w:shd w:val="clear" w:color="auto" w:fill="FFFFFF"/>
          <w:lang w:val="kk-KZ"/>
        </w:rPr>
        <w:t>Қарасай</w:t>
      </w:r>
      <w:r w:rsidR="009B3F37" w:rsidRPr="009B3F37">
        <w:rPr>
          <w:rFonts w:ascii="Times New Roman" w:hAnsi="Times New Roman" w:cs="Times New Roman"/>
          <w:b/>
          <w:sz w:val="20"/>
          <w:szCs w:val="20"/>
          <w:shd w:val="clear" w:color="auto" w:fill="FFFFFF"/>
          <w:lang w:val="kk-KZ"/>
        </w:rPr>
        <w:t xml:space="preserve"> </w:t>
      </w:r>
      <w:r w:rsidRPr="009B3F37">
        <w:rPr>
          <w:rFonts w:ascii="Times New Roman" w:hAnsi="Times New Roman" w:cs="Times New Roman"/>
          <w:b/>
          <w:bCs/>
          <w:sz w:val="20"/>
          <w:szCs w:val="20"/>
          <w:shd w:val="clear" w:color="auto" w:fill="FFFFFF"/>
          <w:lang w:val="kk-KZ"/>
        </w:rPr>
        <w:t>ауданы</w:t>
      </w:r>
    </w:p>
    <w:p w:rsidR="00F7349F" w:rsidRPr="009B3F37" w:rsidRDefault="00F7349F" w:rsidP="009B3F37">
      <w:pPr>
        <w:spacing w:after="0" w:line="240" w:lineRule="auto"/>
        <w:rPr>
          <w:rFonts w:ascii="Times New Roman" w:eastAsia="Times New Roman" w:hAnsi="Times New Roman" w:cs="Times New Roman"/>
          <w:sz w:val="20"/>
          <w:szCs w:val="20"/>
          <w:lang w:val="kk-KZ" w:eastAsia="ru-RU"/>
        </w:rPr>
      </w:pPr>
    </w:p>
    <w:p w:rsidR="00F7349F" w:rsidRPr="009B3F37" w:rsidRDefault="001E383F" w:rsidP="009B3F37">
      <w:pPr>
        <w:spacing w:after="0" w:line="240" w:lineRule="auto"/>
        <w:jc w:val="center"/>
        <w:rPr>
          <w:rFonts w:ascii="Times New Roman" w:eastAsia="Times New Roman" w:hAnsi="Times New Roman" w:cs="Times New Roman"/>
          <w:b/>
          <w:bCs/>
          <w:sz w:val="20"/>
          <w:szCs w:val="20"/>
          <w:lang w:val="kk-KZ" w:eastAsia="ru-RU"/>
        </w:rPr>
      </w:pPr>
      <w:r w:rsidRPr="009B3F37">
        <w:rPr>
          <w:rFonts w:ascii="Times New Roman" w:eastAsia="Times New Roman" w:hAnsi="Times New Roman" w:cs="Times New Roman"/>
          <w:b/>
          <w:bCs/>
          <w:sz w:val="20"/>
          <w:szCs w:val="20"/>
          <w:lang w:val="kk-KZ" w:eastAsia="ru-RU"/>
        </w:rPr>
        <w:t>БИОЛОГИЯ САБАҒЫНДА САРАЛАП ЖӘНЕ ДЕҢГЕЙЛЕП ОҚЫТУ ТЕХНОЛОГИЯСЫН ҚОЛДАНУ</w:t>
      </w:r>
    </w:p>
    <w:p w:rsidR="00F7349F" w:rsidRPr="009B3F37" w:rsidRDefault="00F7349F" w:rsidP="009B3F37">
      <w:pPr>
        <w:spacing w:after="0" w:line="240" w:lineRule="auto"/>
        <w:rPr>
          <w:rFonts w:ascii="Times New Roman" w:eastAsia="Times New Roman" w:hAnsi="Times New Roman" w:cs="Times New Roman"/>
          <w:sz w:val="20"/>
          <w:szCs w:val="20"/>
          <w:lang w:val="kk-KZ" w:eastAsia="ru-RU"/>
        </w:rPr>
      </w:pPr>
    </w:p>
    <w:p w:rsidR="005817DF" w:rsidRPr="009B3F37" w:rsidRDefault="001D14C6" w:rsidP="009B3F37">
      <w:pPr>
        <w:spacing w:after="0" w:line="240" w:lineRule="auto"/>
        <w:jc w:val="both"/>
        <w:rPr>
          <w:rFonts w:ascii="Times New Roman" w:hAnsi="Times New Roman" w:cs="Times New Roman"/>
          <w:i/>
          <w:sz w:val="20"/>
          <w:szCs w:val="20"/>
          <w:lang w:val="kk-KZ"/>
        </w:rPr>
      </w:pPr>
      <w:r w:rsidRPr="009B3F37">
        <w:rPr>
          <w:rFonts w:ascii="Times New Roman" w:eastAsia="Times New Roman" w:hAnsi="Times New Roman" w:cs="Times New Roman"/>
          <w:sz w:val="20"/>
          <w:szCs w:val="20"/>
          <w:lang w:val="kk-KZ" w:eastAsia="ru-RU"/>
        </w:rPr>
        <w:tab/>
      </w:r>
      <w:r w:rsidR="005817DF" w:rsidRPr="009B3F37">
        <w:rPr>
          <w:rStyle w:val="a4"/>
          <w:rFonts w:ascii="Times New Roman" w:hAnsi="Times New Roman" w:cs="Times New Roman"/>
          <w:i/>
          <w:sz w:val="20"/>
          <w:szCs w:val="20"/>
          <w:lang w:val="kk-KZ"/>
        </w:rPr>
        <w:t>Аннотация:</w:t>
      </w:r>
      <w:r w:rsidR="005817DF" w:rsidRPr="009B3F37">
        <w:rPr>
          <w:rFonts w:ascii="Times New Roman" w:hAnsi="Times New Roman" w:cs="Times New Roman"/>
          <w:i/>
          <w:sz w:val="20"/>
          <w:szCs w:val="20"/>
          <w:lang w:val="kk-KZ"/>
        </w:rPr>
        <w:t xml:space="preserve"> Биология сабағында саралап және деңгейлеп оқыту технологиясын қолдану оқушылардың жеке ерекшеліктерін ескере отырып білім беру, оқу мотивациясын арттыру, зерттеушілік дағдыларын дамыту және оқу нәтижесін жақсартуға бағытталған; мақалада деңгейлеп тапсырмалар беру, топтық және жұптық жұмыс ұйымдастыру, АКТ құралдарын пайдалану жолдары талданған. </w:t>
      </w:r>
    </w:p>
    <w:p w:rsidR="005817DF" w:rsidRPr="009B3F37" w:rsidRDefault="005817DF" w:rsidP="009B3F37">
      <w:pPr>
        <w:spacing w:after="0" w:line="240" w:lineRule="auto"/>
        <w:jc w:val="both"/>
        <w:rPr>
          <w:rFonts w:ascii="Times New Roman" w:eastAsia="Times New Roman" w:hAnsi="Times New Roman" w:cs="Times New Roman"/>
          <w:i/>
          <w:sz w:val="20"/>
          <w:szCs w:val="20"/>
          <w:lang w:val="kk-KZ" w:eastAsia="ru-RU"/>
        </w:rPr>
      </w:pPr>
      <w:r w:rsidRPr="009B3F37">
        <w:rPr>
          <w:rFonts w:ascii="Times New Roman" w:hAnsi="Times New Roman" w:cs="Times New Roman"/>
          <w:i/>
          <w:sz w:val="20"/>
          <w:szCs w:val="20"/>
          <w:lang w:val="kk-KZ"/>
        </w:rPr>
        <w:tab/>
      </w:r>
      <w:r w:rsidRPr="009B3F37">
        <w:rPr>
          <w:rStyle w:val="a4"/>
          <w:rFonts w:ascii="Times New Roman" w:hAnsi="Times New Roman" w:cs="Times New Roman"/>
          <w:i/>
          <w:sz w:val="20"/>
          <w:szCs w:val="20"/>
          <w:lang w:val="kk-KZ"/>
        </w:rPr>
        <w:t>Кілттік сөздер:</w:t>
      </w:r>
      <w:r w:rsidRPr="009B3F37">
        <w:rPr>
          <w:rFonts w:ascii="Times New Roman" w:hAnsi="Times New Roman" w:cs="Times New Roman"/>
          <w:i/>
          <w:sz w:val="20"/>
          <w:szCs w:val="20"/>
          <w:lang w:val="kk-KZ"/>
        </w:rPr>
        <w:t xml:space="preserve"> биология сабағы, саралап оқыту, деңгейлеп оқыту, дифференциалды оқыту, зерттеушілік дағдылар, топтық жұмыс, жұптық жұмыс, ақпараттық-коммуникациялық технологиялар, оқу мотивациясы, оқу нәтижесі, жеке ерекшеліктер</w:t>
      </w:r>
      <w:r w:rsidR="00B61B95" w:rsidRPr="009B3F37">
        <w:rPr>
          <w:rFonts w:ascii="Times New Roman" w:eastAsia="Times New Roman" w:hAnsi="Times New Roman" w:cs="Times New Roman"/>
          <w:i/>
          <w:sz w:val="20"/>
          <w:szCs w:val="20"/>
          <w:lang w:val="kk-KZ" w:eastAsia="ru-RU"/>
        </w:rPr>
        <w:t xml:space="preserve">Қазіргі білім беру жүйесінде әр оқушының қабілеті мен оқу мүмкіндіктерін ескере отырып білім беру – маңызды міндеттердің бірі болып отыр. </w:t>
      </w:r>
    </w:p>
    <w:p w:rsidR="00C77817" w:rsidRPr="009B3F37" w:rsidRDefault="00C77817" w:rsidP="009B3F37">
      <w:pPr>
        <w:pStyle w:val="a3"/>
        <w:spacing w:before="0" w:beforeAutospacing="0" w:after="0" w:afterAutospacing="0"/>
        <w:jc w:val="both"/>
        <w:rPr>
          <w:sz w:val="20"/>
          <w:szCs w:val="20"/>
          <w:lang w:val="kk-KZ"/>
        </w:rPr>
      </w:pPr>
      <w:r w:rsidRPr="009B3F37">
        <w:rPr>
          <w:sz w:val="20"/>
          <w:szCs w:val="20"/>
          <w:lang w:val="kk-KZ"/>
        </w:rPr>
        <w:tab/>
        <w:t>Биология – тірі табиғатты, организмдердің құрылымы мен қызметін, олардың қоршаған ортамен байланысын зерттейтін ғылыми пән. Бұл пән адам мен табиғат арасындағы өзара байланысты түсінуге, экологиялық мәдениетті қалыптастыруға және өмірлік дағдыларды дамытуға мүмкіндік береді. Биология пәні тек теориялық білім беріп қана қоймай, оқушылардың тәжірибелік дағдыларын, зерттеушілік қабілетін және сыни ойлау қабілеттерін дамытуға бағытталған. Биологияның ерекшелігі оның күрделі және көпқырлы мазмұнында жатыр. Сабақ барысында оқушылар тек фактылар мен ұғымдарды есте сақтап қана қоймай, тірі организмдер арасындағы байланыстарды талдап, қорытынды жасауға үйренеді. Мысалы, жасуша құрылысы, генетика, экология, адам денесінің жүйелері сияқты тақырыптар тек теориялық түсіндірмені емес, тәжірибелік жұмыстар мен зерттеулерді де талап етеді. Сондықтан биология сабақтарында оқу процесі оқушылардың белсенді әрекетіне, тәжірибе жасауға және өз бетінше ізденуге негізделуі тиіс.</w:t>
      </w:r>
    </w:p>
    <w:p w:rsidR="00C77817" w:rsidRPr="009B3F37" w:rsidRDefault="00C77817"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t>Биология пәнінің тағы бір маңызды ерекшелігі – оның практикалық бағыттылығы. Оқушылар лабораториялық тәжірибелер, бақылаулар, экологиялық зерттеулер, модельдеу және виртуалды тәжірибелер арқылы білімдерін бекітіп, алған ақпаратты өмірде қолдануды үйренеді. Бұл пән экологиялық мәдениет қалыптастыруға, денсаулыққа байланысты мәселелерді түсінуге және табиғатқа деген жауапкершілік сезімін дамытуға ықпал етеді.</w:t>
      </w:r>
    </w:p>
    <w:p w:rsidR="00C77817" w:rsidRPr="009B3F37" w:rsidRDefault="00C77817" w:rsidP="009B3F37">
      <w:pPr>
        <w:spacing w:after="0" w:line="240" w:lineRule="auto"/>
        <w:jc w:val="both"/>
        <w:rPr>
          <w:rFonts w:ascii="Times New Roman" w:eastAsia="Times New Roman" w:hAnsi="Times New Roman" w:cs="Times New Roman"/>
          <w:sz w:val="20"/>
          <w:szCs w:val="20"/>
          <w:lang w:eastAsia="ru-RU"/>
        </w:rPr>
      </w:pPr>
      <w:r w:rsidRPr="009B3F37">
        <w:rPr>
          <w:rFonts w:ascii="Times New Roman" w:eastAsia="Times New Roman" w:hAnsi="Times New Roman" w:cs="Times New Roman"/>
          <w:sz w:val="20"/>
          <w:szCs w:val="20"/>
          <w:lang w:val="kk-KZ" w:eastAsia="ru-RU"/>
        </w:rPr>
        <w:tab/>
      </w:r>
      <w:proofErr w:type="spellStart"/>
      <w:r w:rsidRPr="009B3F37">
        <w:rPr>
          <w:rFonts w:ascii="Times New Roman" w:eastAsia="Times New Roman" w:hAnsi="Times New Roman" w:cs="Times New Roman"/>
          <w:sz w:val="20"/>
          <w:szCs w:val="20"/>
          <w:lang w:eastAsia="ru-RU"/>
        </w:rPr>
        <w:t>Сонымен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қатар</w:t>
      </w:r>
      <w:proofErr w:type="spellEnd"/>
      <w:r w:rsidRPr="009B3F37">
        <w:rPr>
          <w:rFonts w:ascii="Times New Roman" w:eastAsia="Times New Roman" w:hAnsi="Times New Roman" w:cs="Times New Roman"/>
          <w:sz w:val="20"/>
          <w:szCs w:val="20"/>
          <w:lang w:eastAsia="ru-RU"/>
        </w:rPr>
        <w:t xml:space="preserve">, биология </w:t>
      </w:r>
      <w:proofErr w:type="spellStart"/>
      <w:proofErr w:type="gramStart"/>
      <w:r w:rsidRPr="009B3F37">
        <w:rPr>
          <w:rFonts w:ascii="Times New Roman" w:eastAsia="Times New Roman" w:hAnsi="Times New Roman" w:cs="Times New Roman"/>
          <w:sz w:val="20"/>
          <w:szCs w:val="20"/>
          <w:lang w:eastAsia="ru-RU"/>
        </w:rPr>
        <w:t>п</w:t>
      </w:r>
      <w:proofErr w:type="gramEnd"/>
      <w:r w:rsidRPr="009B3F37">
        <w:rPr>
          <w:rFonts w:ascii="Times New Roman" w:eastAsia="Times New Roman" w:hAnsi="Times New Roman" w:cs="Times New Roman"/>
          <w:sz w:val="20"/>
          <w:szCs w:val="20"/>
          <w:lang w:eastAsia="ru-RU"/>
        </w:rPr>
        <w:t>әні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интегративті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сипатқа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ие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Ол</w:t>
      </w:r>
      <w:proofErr w:type="spellEnd"/>
      <w:r w:rsidRPr="009B3F37">
        <w:rPr>
          <w:rFonts w:ascii="Times New Roman" w:eastAsia="Times New Roman" w:hAnsi="Times New Roman" w:cs="Times New Roman"/>
          <w:sz w:val="20"/>
          <w:szCs w:val="20"/>
          <w:lang w:eastAsia="ru-RU"/>
        </w:rPr>
        <w:t xml:space="preserve"> химия, физика, география, информатика </w:t>
      </w:r>
      <w:proofErr w:type="spellStart"/>
      <w:r w:rsidRPr="009B3F37">
        <w:rPr>
          <w:rFonts w:ascii="Times New Roman" w:eastAsia="Times New Roman" w:hAnsi="Times New Roman" w:cs="Times New Roman"/>
          <w:sz w:val="20"/>
          <w:szCs w:val="20"/>
          <w:lang w:eastAsia="ru-RU"/>
        </w:rPr>
        <w:t>сияқты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басқа</w:t>
      </w:r>
      <w:proofErr w:type="spellEnd"/>
      <w:r w:rsidRPr="009B3F37">
        <w:rPr>
          <w:rFonts w:ascii="Times New Roman" w:eastAsia="Times New Roman" w:hAnsi="Times New Roman" w:cs="Times New Roman"/>
          <w:sz w:val="20"/>
          <w:szCs w:val="20"/>
          <w:lang w:eastAsia="ru-RU"/>
        </w:rPr>
        <w:t xml:space="preserve"> да </w:t>
      </w:r>
      <w:proofErr w:type="spellStart"/>
      <w:proofErr w:type="gramStart"/>
      <w:r w:rsidRPr="009B3F37">
        <w:rPr>
          <w:rFonts w:ascii="Times New Roman" w:eastAsia="Times New Roman" w:hAnsi="Times New Roman" w:cs="Times New Roman"/>
          <w:sz w:val="20"/>
          <w:szCs w:val="20"/>
          <w:lang w:eastAsia="ru-RU"/>
        </w:rPr>
        <w:t>п</w:t>
      </w:r>
      <w:proofErr w:type="gramEnd"/>
      <w:r w:rsidRPr="009B3F37">
        <w:rPr>
          <w:rFonts w:ascii="Times New Roman" w:eastAsia="Times New Roman" w:hAnsi="Times New Roman" w:cs="Times New Roman"/>
          <w:sz w:val="20"/>
          <w:szCs w:val="20"/>
          <w:lang w:eastAsia="ru-RU"/>
        </w:rPr>
        <w:t>әндермен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тығыз</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байланыста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оқытылады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Бұл</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өз</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кезегінде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оқушыларға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күрделі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табиғат</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құбылыстарын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кө</w:t>
      </w:r>
      <w:proofErr w:type="gramStart"/>
      <w:r w:rsidRPr="009B3F37">
        <w:rPr>
          <w:rFonts w:ascii="Times New Roman" w:eastAsia="Times New Roman" w:hAnsi="Times New Roman" w:cs="Times New Roman"/>
          <w:sz w:val="20"/>
          <w:szCs w:val="20"/>
          <w:lang w:eastAsia="ru-RU"/>
        </w:rPr>
        <w:t>п</w:t>
      </w:r>
      <w:proofErr w:type="gramEnd"/>
      <w:r w:rsidRPr="009B3F37">
        <w:rPr>
          <w:rFonts w:ascii="Times New Roman" w:eastAsia="Times New Roman" w:hAnsi="Times New Roman" w:cs="Times New Roman"/>
          <w:sz w:val="20"/>
          <w:szCs w:val="20"/>
          <w:lang w:eastAsia="ru-RU"/>
        </w:rPr>
        <w:t>қырлы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кешенді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тұрғыдан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түсінуге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мүмкіндік</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береді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Мұндай</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интеграциялық</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байланыс</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білімді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терең</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меңгеруге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және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пәнге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деген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қызығушылықты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арттыруға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септігін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тигізеді</w:t>
      </w:r>
      <w:proofErr w:type="spellEnd"/>
      <w:r w:rsidRPr="009B3F37">
        <w:rPr>
          <w:rFonts w:ascii="Times New Roman" w:eastAsia="Times New Roman" w:hAnsi="Times New Roman" w:cs="Times New Roman"/>
          <w:sz w:val="20"/>
          <w:szCs w:val="20"/>
          <w:lang w:eastAsia="ru-RU"/>
        </w:rPr>
        <w:t>.</w:t>
      </w:r>
    </w:p>
    <w:p w:rsidR="00C77817" w:rsidRPr="009B3F37" w:rsidRDefault="00C77817" w:rsidP="009B3F37">
      <w:pPr>
        <w:spacing w:after="0" w:line="240" w:lineRule="auto"/>
        <w:jc w:val="both"/>
        <w:rPr>
          <w:rFonts w:ascii="Times New Roman" w:eastAsia="Times New Roman" w:hAnsi="Times New Roman" w:cs="Times New Roman"/>
          <w:sz w:val="20"/>
          <w:szCs w:val="20"/>
          <w:lang w:eastAsia="ru-RU"/>
        </w:rPr>
      </w:pPr>
      <w:r w:rsidRPr="009B3F37">
        <w:rPr>
          <w:rFonts w:ascii="Times New Roman" w:eastAsia="Times New Roman" w:hAnsi="Times New Roman" w:cs="Times New Roman"/>
          <w:sz w:val="20"/>
          <w:szCs w:val="20"/>
          <w:lang w:eastAsia="ru-RU"/>
        </w:rPr>
        <w:tab/>
        <w:t xml:space="preserve">Биология </w:t>
      </w:r>
      <w:proofErr w:type="spellStart"/>
      <w:r w:rsidRPr="009B3F37">
        <w:rPr>
          <w:rFonts w:ascii="Times New Roman" w:eastAsia="Times New Roman" w:hAnsi="Times New Roman" w:cs="Times New Roman"/>
          <w:sz w:val="20"/>
          <w:szCs w:val="20"/>
          <w:lang w:eastAsia="ru-RU"/>
        </w:rPr>
        <w:t>пәні</w:t>
      </w:r>
      <w:proofErr w:type="gramStart"/>
      <w:r w:rsidRPr="009B3F37">
        <w:rPr>
          <w:rFonts w:ascii="Times New Roman" w:eastAsia="Times New Roman" w:hAnsi="Times New Roman" w:cs="Times New Roman"/>
          <w:sz w:val="20"/>
          <w:szCs w:val="20"/>
          <w:lang w:eastAsia="ru-RU"/>
        </w:rPr>
        <w:t>н</w:t>
      </w:r>
      <w:proofErr w:type="gramEnd"/>
      <w:r w:rsidRPr="009B3F37">
        <w:rPr>
          <w:rFonts w:ascii="Times New Roman" w:eastAsia="Times New Roman" w:hAnsi="Times New Roman" w:cs="Times New Roman"/>
          <w:sz w:val="20"/>
          <w:szCs w:val="20"/>
          <w:lang w:eastAsia="ru-RU"/>
        </w:rPr>
        <w:t>ің</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ерекшелігі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оның</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эксперименттік</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сипаты</w:t>
      </w:r>
      <w:proofErr w:type="spellEnd"/>
      <w:r w:rsidRPr="009B3F37">
        <w:rPr>
          <w:rFonts w:ascii="Times New Roman" w:eastAsia="Times New Roman" w:hAnsi="Times New Roman" w:cs="Times New Roman"/>
          <w:sz w:val="20"/>
          <w:szCs w:val="20"/>
          <w:lang w:eastAsia="ru-RU"/>
        </w:rPr>
        <w:t xml:space="preserve"> мен </w:t>
      </w:r>
      <w:proofErr w:type="spellStart"/>
      <w:r w:rsidRPr="009B3F37">
        <w:rPr>
          <w:rFonts w:ascii="Times New Roman" w:eastAsia="Times New Roman" w:hAnsi="Times New Roman" w:cs="Times New Roman"/>
          <w:sz w:val="20"/>
          <w:szCs w:val="20"/>
          <w:lang w:eastAsia="ru-RU"/>
        </w:rPr>
        <w:t>зерттеушілік</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мәнінде</w:t>
      </w:r>
      <w:proofErr w:type="spellEnd"/>
      <w:r w:rsidRPr="009B3F37">
        <w:rPr>
          <w:rFonts w:ascii="Times New Roman" w:eastAsia="Times New Roman" w:hAnsi="Times New Roman" w:cs="Times New Roman"/>
          <w:sz w:val="20"/>
          <w:szCs w:val="20"/>
          <w:lang w:eastAsia="ru-RU"/>
        </w:rPr>
        <w:t xml:space="preserve"> де </w:t>
      </w:r>
      <w:proofErr w:type="spellStart"/>
      <w:r w:rsidRPr="009B3F37">
        <w:rPr>
          <w:rFonts w:ascii="Times New Roman" w:eastAsia="Times New Roman" w:hAnsi="Times New Roman" w:cs="Times New Roman"/>
          <w:sz w:val="20"/>
          <w:szCs w:val="20"/>
          <w:lang w:eastAsia="ru-RU"/>
        </w:rPr>
        <w:t>көрінеді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Оқушылар</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сабақ</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барысында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гипотезалар</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жасап</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тәжірибелер</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жүргізеді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нәтижелерді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салыстырады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және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ғылыми</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қорытынды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шығарады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Бұл</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оқу</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процесі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зерттеушілі</w:t>
      </w:r>
      <w:proofErr w:type="gramStart"/>
      <w:r w:rsidRPr="009B3F37">
        <w:rPr>
          <w:rFonts w:ascii="Times New Roman" w:eastAsia="Times New Roman" w:hAnsi="Times New Roman" w:cs="Times New Roman"/>
          <w:sz w:val="20"/>
          <w:szCs w:val="20"/>
          <w:lang w:eastAsia="ru-RU"/>
        </w:rPr>
        <w:t>к</w:t>
      </w:r>
      <w:proofErr w:type="spellEnd"/>
      <w:proofErr w:type="gram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дағдыларды</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дамытып</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логикалық</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ойлау</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қабілетін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жетілдіреді</w:t>
      </w:r>
      <w:proofErr w:type="spellEnd"/>
      <w:r w:rsidRPr="009B3F37">
        <w:rPr>
          <w:rFonts w:ascii="Times New Roman" w:eastAsia="Times New Roman" w:hAnsi="Times New Roman" w:cs="Times New Roman"/>
          <w:sz w:val="20"/>
          <w:szCs w:val="20"/>
          <w:lang w:eastAsia="ru-RU"/>
        </w:rPr>
        <w:t>.</w:t>
      </w:r>
    </w:p>
    <w:p w:rsidR="00C77817" w:rsidRPr="009B3F37" w:rsidRDefault="00C77817" w:rsidP="009B3F37">
      <w:pPr>
        <w:spacing w:after="0" w:line="240" w:lineRule="auto"/>
        <w:jc w:val="both"/>
        <w:rPr>
          <w:rFonts w:ascii="Times New Roman" w:eastAsia="Times New Roman" w:hAnsi="Times New Roman" w:cs="Times New Roman"/>
          <w:sz w:val="20"/>
          <w:szCs w:val="20"/>
          <w:lang w:eastAsia="ru-RU"/>
        </w:rPr>
      </w:pPr>
      <w:r w:rsidRPr="009B3F37">
        <w:rPr>
          <w:rFonts w:ascii="Times New Roman" w:eastAsia="Times New Roman" w:hAnsi="Times New Roman" w:cs="Times New Roman"/>
          <w:sz w:val="20"/>
          <w:szCs w:val="20"/>
          <w:lang w:eastAsia="ru-RU"/>
        </w:rPr>
        <w:lastRenderedPageBreak/>
        <w:tab/>
        <w:t xml:space="preserve">Осы </w:t>
      </w:r>
      <w:proofErr w:type="spellStart"/>
      <w:r w:rsidRPr="009B3F37">
        <w:rPr>
          <w:rFonts w:ascii="Times New Roman" w:eastAsia="Times New Roman" w:hAnsi="Times New Roman" w:cs="Times New Roman"/>
          <w:sz w:val="20"/>
          <w:szCs w:val="20"/>
          <w:lang w:eastAsia="ru-RU"/>
        </w:rPr>
        <w:t>ерекшеліктерді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ескере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отырып</w:t>
      </w:r>
      <w:proofErr w:type="spellEnd"/>
      <w:r w:rsidRPr="009B3F37">
        <w:rPr>
          <w:rFonts w:ascii="Times New Roman" w:eastAsia="Times New Roman" w:hAnsi="Times New Roman" w:cs="Times New Roman"/>
          <w:sz w:val="20"/>
          <w:szCs w:val="20"/>
          <w:lang w:eastAsia="ru-RU"/>
        </w:rPr>
        <w:t xml:space="preserve">, биология </w:t>
      </w:r>
      <w:proofErr w:type="spellStart"/>
      <w:r w:rsidRPr="009B3F37">
        <w:rPr>
          <w:rFonts w:ascii="Times New Roman" w:eastAsia="Times New Roman" w:hAnsi="Times New Roman" w:cs="Times New Roman"/>
          <w:sz w:val="20"/>
          <w:szCs w:val="20"/>
          <w:lang w:eastAsia="ru-RU"/>
        </w:rPr>
        <w:t>сабағында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bCs/>
          <w:sz w:val="20"/>
          <w:szCs w:val="20"/>
          <w:lang w:eastAsia="ru-RU"/>
        </w:rPr>
        <w:t>саралап</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және</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деңгейлеп</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оқыту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технологиясын</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қ</w:t>
      </w:r>
      <w:proofErr w:type="gramStart"/>
      <w:r w:rsidRPr="009B3F37">
        <w:rPr>
          <w:rFonts w:ascii="Times New Roman" w:eastAsia="Times New Roman" w:hAnsi="Times New Roman" w:cs="Times New Roman"/>
          <w:bCs/>
          <w:sz w:val="20"/>
          <w:szCs w:val="20"/>
          <w:lang w:eastAsia="ru-RU"/>
        </w:rPr>
        <w:t>олдану</w:t>
      </w:r>
      <w:proofErr w:type="spellEnd"/>
      <w:proofErr w:type="gram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оқушылардың</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жеке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мүмкіндіктерін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ескере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отырып</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білім</w:t>
      </w:r>
      <w:proofErr w:type="spellEnd"/>
      <w:r w:rsidRPr="009B3F37">
        <w:rPr>
          <w:rFonts w:ascii="Times New Roman" w:eastAsia="Times New Roman" w:hAnsi="Times New Roman" w:cs="Times New Roman"/>
          <w:sz w:val="20"/>
          <w:szCs w:val="20"/>
          <w:lang w:eastAsia="ru-RU"/>
        </w:rPr>
        <w:t xml:space="preserve"> беру, </w:t>
      </w:r>
      <w:proofErr w:type="spellStart"/>
      <w:r w:rsidRPr="009B3F37">
        <w:rPr>
          <w:rFonts w:ascii="Times New Roman" w:eastAsia="Times New Roman" w:hAnsi="Times New Roman" w:cs="Times New Roman"/>
          <w:sz w:val="20"/>
          <w:szCs w:val="20"/>
          <w:lang w:eastAsia="ru-RU"/>
        </w:rPr>
        <w:t>танымдық</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қызығушылығын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арттыру</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және</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оқу</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нәтижесін</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жақсартуға</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тиімді</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тәсіл</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болып</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табылады</w:t>
      </w:r>
      <w:proofErr w:type="spellEnd"/>
      <w:r w:rsidRPr="009B3F37">
        <w:rPr>
          <w:rFonts w:ascii="Times New Roman" w:eastAsia="Times New Roman" w:hAnsi="Times New Roman" w:cs="Times New Roman"/>
          <w:sz w:val="20"/>
          <w:szCs w:val="20"/>
          <w:lang w:eastAsia="ru-RU"/>
        </w:rPr>
        <w:t>.</w:t>
      </w:r>
    </w:p>
    <w:p w:rsidR="00B61B95" w:rsidRPr="009B3F37" w:rsidRDefault="00C77817"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eastAsia="ru-RU"/>
        </w:rPr>
        <w:tab/>
      </w:r>
      <w:r w:rsidR="00B61B95" w:rsidRPr="009B3F37">
        <w:rPr>
          <w:rFonts w:ascii="Times New Roman" w:eastAsia="Times New Roman" w:hAnsi="Times New Roman" w:cs="Times New Roman"/>
          <w:sz w:val="20"/>
          <w:szCs w:val="20"/>
          <w:lang w:val="kk-KZ" w:eastAsia="ru-RU"/>
        </w:rPr>
        <w:t>Әрбір оқушының ойлау қабілеті, білімді меңгеру жылдамдығы және танымдық қызығушылығы әртүрлі. Сондықтан дәстүрлі бір деңгейлі сабақтан ерекшеленетін, оқушылардың жеке ерекшеліктерін ескеретін оқыту әдістері күннен-күнге өзектілігін арттырып отыр. Солардың бірі – саралап және деңгейлеп оқыту технологиясы (дифференциалды оқыту). Бұл технология оқушыларды оқу процесіне белсенді түрде тартуға, білімді әр деңгейде меңгеруге мүмкіндік береді, оқу мотивациясын арттырады және танымдық қабілеттерін дамытады.</w:t>
      </w:r>
      <w:r w:rsidR="003F35EB" w:rsidRPr="009B3F37">
        <w:rPr>
          <w:rFonts w:ascii="Times New Roman" w:eastAsia="Times New Roman" w:hAnsi="Times New Roman" w:cs="Times New Roman"/>
          <w:sz w:val="20"/>
          <w:szCs w:val="20"/>
          <w:lang w:val="kk-KZ" w:eastAsia="ru-RU"/>
        </w:rPr>
        <w:t xml:space="preserve"> </w:t>
      </w:r>
      <w:r w:rsidR="00B61B95" w:rsidRPr="009B3F37">
        <w:rPr>
          <w:rFonts w:ascii="Times New Roman" w:eastAsia="Times New Roman" w:hAnsi="Times New Roman" w:cs="Times New Roman"/>
          <w:sz w:val="20"/>
          <w:szCs w:val="20"/>
          <w:lang w:val="kk-KZ" w:eastAsia="ru-RU"/>
        </w:rPr>
        <w:t>Биология пәні табиғат әлемін зерттейтін, күрделі ұғымдар мен процестерді қамтитын пән болғандықтан, мұнда саралап және деңгейлеп оқыту технологиясын тиімді пайдалану аса маңызды. Бұл тәсіл арқылы әр оқушының білім деңгейіне, қызығушылығына және жеке мүмкіндіктеріне сай тапсырмалар беріледі. Сонымен қатар, бұл технология оқушылардың танымдық белсенділігін арттырып, олардың зерттеушілік дағдыларын дамытуға ықпал етеді.</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b/>
          <w:bCs/>
          <w:sz w:val="20"/>
          <w:szCs w:val="20"/>
          <w:lang w:val="kk-KZ" w:eastAsia="ru-RU"/>
        </w:rPr>
        <w:tab/>
      </w:r>
      <w:r w:rsidR="00B61B95" w:rsidRPr="009B3F37">
        <w:rPr>
          <w:rFonts w:ascii="Times New Roman" w:eastAsia="Times New Roman" w:hAnsi="Times New Roman" w:cs="Times New Roman"/>
          <w:sz w:val="20"/>
          <w:szCs w:val="20"/>
          <w:lang w:val="kk-KZ" w:eastAsia="ru-RU"/>
        </w:rPr>
        <w:t>Саралап және деңгейлеп оқыту технологиясы бірнеше негізгі принциптерге сүйенеді: оқушының бастапқы білімі мен дағдысын ескеру, тапсырмаларды қиындық деңгейі бойынша бөлу, оқу процесін белсенді және өздігінен ұйымдастыруға мүмкіндік беру. Биология сабақтарында бұл технологияны қолданудың бірнеше жолдары бар.</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Біріншіден, тақырыпты түсіндіру кезінде оқушыларды деңгейге бөлу тиімді. Мысалы, жасуша құрылысы тақырыбын өткенде оқушыларды үш деңгейге бөлуге болады: бастапқы, орташа және жетілген деңгей. Бастапқы деңгейдегі оқушыларға мәтіннен негізгі ұғымдарды тауып, суреттерді сәйкестендіру тапсырмалары беріледі, орташа деңгейде – түсіндірмелі тапсырмалар мен сұрақтарға жауап беру, ал жетілген деңгейдегі оқушыларға зерттеу жұмыстары, салыстыру және қорытынды жасау тапсырмалары ұсынылады. Бұл әдіс әр оқушыға қолайлы және тиімді оқу тәжірибесін қамтамасыз етеді.</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Екіншіден, саралап оқыту кезінде әртүрлі тапсырмалар түрін қолдану маңызды. Мысалы, кейбір оқушыларға теориялық сұрақтар мен тест тапсырмалары беріледі, ал басқа оқушыларға практикалық жұмыстар, модельдеу немесе презентациялар дайындау ұсынылады. Мысалы, «Өсімдіктер мен жануарлардың тіршілік ортасы» тақырыбында оқушыларға экологиялық зерттеулер жүргізу, тәжірибелер жасау немесе топтық жобалар орындау тапсырмалары берілуі мүмкін. Бұл тәсіл оқушылардың танымдық қызығушылығын арттырады және олардың шығармашылық қабілеттерін дамытады.</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Үшіншіден, деңгейлеп оқыту әдісін пайдалану арқылы бағалау процесі де әр оқушыға бейімделеді. Оқушылар өз деңгейіне сәйкес тапсырмаларды орындаған кезде, олардың жетістіктері әділ бағаланады. Мысалы, бастапқы деңгейдегі оқушы тек негізгі ұғымдарды меңгерсе, орташа деңгейдегі оқушы қосымша тапсырмаларды орындайды, ал жетілген деңгейдегі оқушы зерттеу жұмыстары мен қорытынды жобаларын ұсына алады. Бұл оқушылардың өзін-өзі бағалау және жетістіктерін бақылау қабілетін қалыптастырады.</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Төртіншіден, саралап және деңгейлеп оқыту технологиясын қолдану арқылы оқушылардың зерттеушілік дағдылары дамиды. Мысалы, «Адам денесінің жүйелері» тақырыбында әр топқа жеке зерттеу тақырыбы берілуі мүмкін – бір топ тыныс алу жүйесін зерттесе, екіншісі қантамырлар жүйесін зерттейді. Оқушылар өз зерттеу нәтижелерін сыныпқа таныстырады, қорытынды жасайды және сұрақтарға жауап береді. Мұндай тәсіл оқушылардың пәнге деген қызығушылығын арттырады, зерттеу және коммуникациялық дағдыларын жетілдіреді.</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Бесіншіден, ақпараттық-коммуникациялық технологияларды сабақта пайдалану тиімді нәтиже береді. Электрондық презентациялар, виртуалды зертханалар, бейнематериалдар және интерактивті карталар оқушылардың визуалды қабылдауын дамытады және күрделі биологиялық процестерді түсінуді жеңілдетеді. Мысалы, ДНҚ құрылымын немесе экожүйенің өзара байланысын көрсету үшін анимациялық модельдерді қолдану тақырыпты терең меңгеруге ықпал етеді.</w:t>
      </w:r>
    </w:p>
    <w:p w:rsidR="00B61B95"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sz w:val="20"/>
          <w:szCs w:val="20"/>
          <w:lang w:val="kk-KZ" w:eastAsia="ru-RU"/>
        </w:rPr>
        <w:tab/>
      </w:r>
      <w:r w:rsidR="00B61B95" w:rsidRPr="009B3F37">
        <w:rPr>
          <w:rFonts w:ascii="Times New Roman" w:eastAsia="Times New Roman" w:hAnsi="Times New Roman" w:cs="Times New Roman"/>
          <w:sz w:val="20"/>
          <w:szCs w:val="20"/>
          <w:lang w:val="kk-KZ" w:eastAsia="ru-RU"/>
        </w:rPr>
        <w:t>Саралап және деңгейлеп оқыту технологиясын қолданудың тағы бір тиімді жолы – топтық және жұптық жұмыс. Оқушылар әр деңгейде топқа бөлініп, бір-біріне көмектеседі, тапсырмаларды талқылайды және қорытынды шығарады. Бұл тәсіл оқушылардың өзара ынтымақтастығын, коммуникативтік және әлеуметтік дағдыларын дамытады. Сонымен қатар, топтық жұмыс оқушыларға жауапкершілік сезімін қалыптастырады және пәнге деген қызығушылығын арттырады.</w:t>
      </w:r>
    </w:p>
    <w:p w:rsidR="00C963B7" w:rsidRPr="009B3F37" w:rsidRDefault="003F35EB" w:rsidP="009B3F37">
      <w:pPr>
        <w:spacing w:after="0" w:line="240" w:lineRule="auto"/>
        <w:jc w:val="both"/>
        <w:rPr>
          <w:rFonts w:ascii="Times New Roman" w:eastAsia="Times New Roman" w:hAnsi="Times New Roman" w:cs="Times New Roman"/>
          <w:sz w:val="20"/>
          <w:szCs w:val="20"/>
          <w:lang w:val="kk-KZ" w:eastAsia="ru-RU"/>
        </w:rPr>
      </w:pPr>
      <w:r w:rsidRPr="009B3F37">
        <w:rPr>
          <w:rFonts w:ascii="Times New Roman" w:eastAsia="Times New Roman" w:hAnsi="Times New Roman" w:cs="Times New Roman"/>
          <w:b/>
          <w:bCs/>
          <w:sz w:val="20"/>
          <w:szCs w:val="20"/>
          <w:lang w:val="kk-KZ" w:eastAsia="ru-RU"/>
        </w:rPr>
        <w:tab/>
      </w:r>
      <w:r w:rsidR="00B61B95" w:rsidRPr="009B3F37">
        <w:rPr>
          <w:rFonts w:ascii="Times New Roman" w:eastAsia="Times New Roman" w:hAnsi="Times New Roman" w:cs="Times New Roman"/>
          <w:sz w:val="20"/>
          <w:szCs w:val="20"/>
          <w:lang w:val="kk-KZ" w:eastAsia="ru-RU"/>
        </w:rPr>
        <w:t>Биология сабағында саралап және деңгейлеп оқыту технологиясын қолдану оқушылардың білім деңгейін, танымдық қабілеттерін және зерттеушілік дағдыларын тиімді дамытуға мүмкіндік береді. Бұл тәсіл әр оқушының жеке ерекшеліктерін ескереді, оқу мотивациясын арттырады және сабақ процесін қызықты әрі нәтижелі етеді. Саралап және деңгейлеп оқыту арқылы оқушылар теориялық білімді практикамен байланыстырып, өмірлік жағдайларда қолдануды үйренеді. Сонымен қатар, бұл әдіс оқушылардың өзін-өзі бағалау, сыни тұрғыдан ойлау, шығармашылық қабілеттерін дамытуға ықпал етеді. Биология сабақтарында әртүрлі деңгейде тапсырмалар беру, топтық және жұптық жұмыстарды ұйымдастыру, АКТ құралдарын пайдалану арқылы оқу процесі тиімді, жан-жақты және сапалы болады.</w:t>
      </w:r>
    </w:p>
    <w:p w:rsidR="00C963B7" w:rsidRPr="009B3F37" w:rsidRDefault="00C963B7" w:rsidP="009B3F37">
      <w:pPr>
        <w:spacing w:after="0" w:line="240" w:lineRule="auto"/>
        <w:jc w:val="center"/>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b/>
          <w:bCs/>
          <w:sz w:val="20"/>
          <w:szCs w:val="20"/>
          <w:lang w:eastAsia="ru-RU"/>
        </w:rPr>
        <w:t>Әдебиеттер</w:t>
      </w:r>
      <w:proofErr w:type="spellEnd"/>
      <w:r w:rsidRPr="009B3F37">
        <w:rPr>
          <w:rFonts w:ascii="Times New Roman" w:eastAsia="Times New Roman" w:hAnsi="Times New Roman" w:cs="Times New Roman"/>
          <w:b/>
          <w:bCs/>
          <w:sz w:val="20"/>
          <w:szCs w:val="20"/>
          <w:lang w:eastAsia="ru-RU"/>
        </w:rPr>
        <w:t xml:space="preserve"> </w:t>
      </w:r>
      <w:proofErr w:type="spellStart"/>
      <w:r w:rsidRPr="009B3F37">
        <w:rPr>
          <w:rFonts w:ascii="Times New Roman" w:eastAsia="Times New Roman" w:hAnsi="Times New Roman" w:cs="Times New Roman"/>
          <w:b/>
          <w:bCs/>
          <w:sz w:val="20"/>
          <w:szCs w:val="20"/>
          <w:lang w:eastAsia="ru-RU"/>
        </w:rPr>
        <w:t>тізімі</w:t>
      </w:r>
      <w:proofErr w:type="spellEnd"/>
      <w:r w:rsidRPr="009B3F37">
        <w:rPr>
          <w:rFonts w:ascii="Times New Roman" w:eastAsia="Times New Roman" w:hAnsi="Times New Roman" w:cs="Times New Roman"/>
          <w:b/>
          <w:bCs/>
          <w:sz w:val="20"/>
          <w:szCs w:val="20"/>
          <w:lang w:eastAsia="ru-RU"/>
        </w:rPr>
        <w:t>:</w:t>
      </w:r>
    </w:p>
    <w:p w:rsidR="00C963B7" w:rsidRPr="009B3F37" w:rsidRDefault="00C963B7" w:rsidP="009B3F3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sz w:val="20"/>
          <w:szCs w:val="20"/>
          <w:lang w:eastAsia="ru-RU"/>
        </w:rPr>
        <w:t>Амантаев</w:t>
      </w:r>
      <w:proofErr w:type="spellEnd"/>
      <w:r w:rsidRPr="009B3F37">
        <w:rPr>
          <w:rFonts w:ascii="Times New Roman" w:eastAsia="Times New Roman" w:hAnsi="Times New Roman" w:cs="Times New Roman"/>
          <w:sz w:val="20"/>
          <w:szCs w:val="20"/>
          <w:lang w:eastAsia="ru-RU"/>
        </w:rPr>
        <w:t xml:space="preserve">, Б. (2018). </w:t>
      </w:r>
      <w:r w:rsidRPr="009B3F37">
        <w:rPr>
          <w:rFonts w:ascii="Times New Roman" w:eastAsia="Times New Roman" w:hAnsi="Times New Roman" w:cs="Times New Roman"/>
          <w:bCs/>
          <w:sz w:val="20"/>
          <w:szCs w:val="20"/>
          <w:lang w:eastAsia="ru-RU"/>
        </w:rPr>
        <w:t xml:space="preserve">Биология </w:t>
      </w:r>
      <w:proofErr w:type="spellStart"/>
      <w:r w:rsidRPr="009B3F37">
        <w:rPr>
          <w:rFonts w:ascii="Times New Roman" w:eastAsia="Times New Roman" w:hAnsi="Times New Roman" w:cs="Times New Roman"/>
          <w:bCs/>
          <w:sz w:val="20"/>
          <w:szCs w:val="20"/>
          <w:lang w:eastAsia="ru-RU"/>
        </w:rPr>
        <w:t>пәні</w:t>
      </w:r>
      <w:proofErr w:type="gramStart"/>
      <w:r w:rsidRPr="009B3F37">
        <w:rPr>
          <w:rFonts w:ascii="Times New Roman" w:eastAsia="Times New Roman" w:hAnsi="Times New Roman" w:cs="Times New Roman"/>
          <w:bCs/>
          <w:sz w:val="20"/>
          <w:szCs w:val="20"/>
          <w:lang w:eastAsia="ru-RU"/>
        </w:rPr>
        <w:t>н</w:t>
      </w:r>
      <w:proofErr w:type="spellEnd"/>
      <w:proofErr w:type="gram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оқыту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әдістемесі</w:t>
      </w:r>
      <w:proofErr w:type="spellEnd"/>
      <w:r w:rsidRPr="009B3F37">
        <w:rPr>
          <w:rFonts w:ascii="Times New Roman" w:eastAsia="Times New Roman" w:hAnsi="Times New Roman" w:cs="Times New Roman"/>
          <w:sz w:val="20"/>
          <w:szCs w:val="20"/>
          <w:lang w:eastAsia="ru-RU"/>
        </w:rPr>
        <w:t xml:space="preserve">. Алматы: </w:t>
      </w:r>
      <w:proofErr w:type="spellStart"/>
      <w:r w:rsidRPr="009B3F37">
        <w:rPr>
          <w:rFonts w:ascii="Times New Roman" w:eastAsia="Times New Roman" w:hAnsi="Times New Roman" w:cs="Times New Roman"/>
          <w:sz w:val="20"/>
          <w:szCs w:val="20"/>
          <w:lang w:eastAsia="ru-RU"/>
        </w:rPr>
        <w:t>Бі</w:t>
      </w:r>
      <w:proofErr w:type="gramStart"/>
      <w:r w:rsidRPr="009B3F37">
        <w:rPr>
          <w:rFonts w:ascii="Times New Roman" w:eastAsia="Times New Roman" w:hAnsi="Times New Roman" w:cs="Times New Roman"/>
          <w:sz w:val="20"/>
          <w:szCs w:val="20"/>
          <w:lang w:eastAsia="ru-RU"/>
        </w:rPr>
        <w:t>л</w:t>
      </w:r>
      <w:proofErr w:type="gramEnd"/>
      <w:r w:rsidRPr="009B3F37">
        <w:rPr>
          <w:rFonts w:ascii="Times New Roman" w:eastAsia="Times New Roman" w:hAnsi="Times New Roman" w:cs="Times New Roman"/>
          <w:sz w:val="20"/>
          <w:szCs w:val="20"/>
          <w:lang w:eastAsia="ru-RU"/>
        </w:rPr>
        <w:t>ім</w:t>
      </w:r>
      <w:proofErr w:type="spellEnd"/>
      <w:r w:rsidRPr="009B3F37">
        <w:rPr>
          <w:rFonts w:ascii="Times New Roman" w:eastAsia="Times New Roman" w:hAnsi="Times New Roman" w:cs="Times New Roman"/>
          <w:sz w:val="20"/>
          <w:szCs w:val="20"/>
          <w:lang w:eastAsia="ru-RU"/>
        </w:rPr>
        <w:t>.</w:t>
      </w:r>
    </w:p>
    <w:p w:rsidR="00C963B7" w:rsidRPr="009B3F37" w:rsidRDefault="00C963B7" w:rsidP="009B3F3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sz w:val="20"/>
          <w:szCs w:val="20"/>
          <w:lang w:eastAsia="ru-RU"/>
        </w:rPr>
        <w:t>Бекмұхамбетова</w:t>
      </w:r>
      <w:proofErr w:type="spellEnd"/>
      <w:r w:rsidRPr="009B3F37">
        <w:rPr>
          <w:rFonts w:ascii="Times New Roman" w:eastAsia="Times New Roman" w:hAnsi="Times New Roman" w:cs="Times New Roman"/>
          <w:sz w:val="20"/>
          <w:szCs w:val="20"/>
          <w:lang w:eastAsia="ru-RU"/>
        </w:rPr>
        <w:t xml:space="preserve">, Г. (2017). </w:t>
      </w:r>
      <w:proofErr w:type="spellStart"/>
      <w:r w:rsidRPr="009B3F37">
        <w:rPr>
          <w:rFonts w:ascii="Times New Roman" w:eastAsia="Times New Roman" w:hAnsi="Times New Roman" w:cs="Times New Roman"/>
          <w:bCs/>
          <w:sz w:val="20"/>
          <w:szCs w:val="20"/>
          <w:lang w:eastAsia="ru-RU"/>
        </w:rPr>
        <w:t>Саралап</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оқыту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технологиялары</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және</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олардың</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білім</w:t>
      </w:r>
      <w:proofErr w:type="spellEnd"/>
      <w:r w:rsidRPr="009B3F37">
        <w:rPr>
          <w:rFonts w:ascii="Times New Roman" w:eastAsia="Times New Roman" w:hAnsi="Times New Roman" w:cs="Times New Roman"/>
          <w:bCs/>
          <w:sz w:val="20"/>
          <w:szCs w:val="20"/>
          <w:lang w:eastAsia="ru-RU"/>
        </w:rPr>
        <w:t xml:space="preserve"> беру </w:t>
      </w:r>
      <w:proofErr w:type="spellStart"/>
      <w:r w:rsidRPr="009B3F37">
        <w:rPr>
          <w:rFonts w:ascii="Times New Roman" w:eastAsia="Times New Roman" w:hAnsi="Times New Roman" w:cs="Times New Roman"/>
          <w:bCs/>
          <w:sz w:val="20"/>
          <w:szCs w:val="20"/>
          <w:lang w:eastAsia="ru-RU"/>
        </w:rPr>
        <w:t>жүйесіндегі</w:t>
      </w:r>
      <w:proofErr w:type="spellEnd"/>
      <w:r w:rsidRPr="009B3F37">
        <w:rPr>
          <w:rFonts w:ascii="Times New Roman" w:eastAsia="Times New Roman" w:hAnsi="Times New Roman" w:cs="Times New Roman"/>
          <w:bCs/>
          <w:sz w:val="20"/>
          <w:szCs w:val="20"/>
          <w:lang w:eastAsia="ru-RU"/>
        </w:rPr>
        <w:t xml:space="preserve"> </w:t>
      </w:r>
      <w:proofErr w:type="spellStart"/>
      <w:proofErr w:type="gramStart"/>
      <w:r w:rsidRPr="009B3F37">
        <w:rPr>
          <w:rFonts w:ascii="Times New Roman" w:eastAsia="Times New Roman" w:hAnsi="Times New Roman" w:cs="Times New Roman"/>
          <w:bCs/>
          <w:sz w:val="20"/>
          <w:szCs w:val="20"/>
          <w:lang w:eastAsia="ru-RU"/>
        </w:rPr>
        <w:t>р</w:t>
      </w:r>
      <w:proofErr w:type="gramEnd"/>
      <w:r w:rsidRPr="009B3F37">
        <w:rPr>
          <w:rFonts w:ascii="Times New Roman" w:eastAsia="Times New Roman" w:hAnsi="Times New Roman" w:cs="Times New Roman"/>
          <w:bCs/>
          <w:sz w:val="20"/>
          <w:szCs w:val="20"/>
          <w:lang w:eastAsia="ru-RU"/>
        </w:rPr>
        <w:t>өлі</w:t>
      </w:r>
      <w:proofErr w:type="spellEnd"/>
      <w:r w:rsidRPr="009B3F37">
        <w:rPr>
          <w:rFonts w:ascii="Times New Roman" w:eastAsia="Times New Roman" w:hAnsi="Times New Roman" w:cs="Times New Roman"/>
          <w:sz w:val="20"/>
          <w:szCs w:val="20"/>
          <w:lang w:eastAsia="ru-RU"/>
        </w:rPr>
        <w:t xml:space="preserve">. Алматы: </w:t>
      </w:r>
      <w:proofErr w:type="spellStart"/>
      <w:r w:rsidRPr="009B3F37">
        <w:rPr>
          <w:rFonts w:ascii="Times New Roman" w:eastAsia="Times New Roman" w:hAnsi="Times New Roman" w:cs="Times New Roman"/>
          <w:sz w:val="20"/>
          <w:szCs w:val="20"/>
          <w:lang w:eastAsia="ru-RU"/>
        </w:rPr>
        <w:t>Рауан</w:t>
      </w:r>
      <w:proofErr w:type="spellEnd"/>
      <w:r w:rsidRPr="009B3F37">
        <w:rPr>
          <w:rFonts w:ascii="Times New Roman" w:eastAsia="Times New Roman" w:hAnsi="Times New Roman" w:cs="Times New Roman"/>
          <w:sz w:val="20"/>
          <w:szCs w:val="20"/>
          <w:lang w:eastAsia="ru-RU"/>
        </w:rPr>
        <w:t>.</w:t>
      </w:r>
    </w:p>
    <w:p w:rsidR="00C963B7" w:rsidRPr="009B3F37" w:rsidRDefault="00C963B7" w:rsidP="009B3F3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sz w:val="20"/>
          <w:szCs w:val="20"/>
          <w:lang w:eastAsia="ru-RU"/>
        </w:rPr>
        <w:t>Ерғалиева</w:t>
      </w:r>
      <w:proofErr w:type="spellEnd"/>
      <w:r w:rsidRPr="009B3F37">
        <w:rPr>
          <w:rFonts w:ascii="Times New Roman" w:eastAsia="Times New Roman" w:hAnsi="Times New Roman" w:cs="Times New Roman"/>
          <w:sz w:val="20"/>
          <w:szCs w:val="20"/>
          <w:lang w:eastAsia="ru-RU"/>
        </w:rPr>
        <w:t xml:space="preserve">, Л. (2019). </w:t>
      </w:r>
      <w:proofErr w:type="spellStart"/>
      <w:r w:rsidRPr="009B3F37">
        <w:rPr>
          <w:rFonts w:ascii="Times New Roman" w:eastAsia="Times New Roman" w:hAnsi="Times New Roman" w:cs="Times New Roman"/>
          <w:bCs/>
          <w:sz w:val="20"/>
          <w:szCs w:val="20"/>
          <w:lang w:eastAsia="ru-RU"/>
        </w:rPr>
        <w:t>Деңгейлеп</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оқыту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арқылы</w:t>
      </w:r>
      <w:proofErr w:type="spellEnd"/>
      <w:r w:rsidRPr="009B3F37">
        <w:rPr>
          <w:rFonts w:ascii="Times New Roman" w:eastAsia="Times New Roman" w:hAnsi="Times New Roman" w:cs="Times New Roman"/>
          <w:bCs/>
          <w:sz w:val="20"/>
          <w:szCs w:val="20"/>
          <w:lang w:eastAsia="ru-RU"/>
        </w:rPr>
        <w:t xml:space="preserve"> </w:t>
      </w:r>
      <w:proofErr w:type="spellStart"/>
      <w:proofErr w:type="gramStart"/>
      <w:r w:rsidRPr="009B3F37">
        <w:rPr>
          <w:rFonts w:ascii="Times New Roman" w:eastAsia="Times New Roman" w:hAnsi="Times New Roman" w:cs="Times New Roman"/>
          <w:bCs/>
          <w:sz w:val="20"/>
          <w:szCs w:val="20"/>
          <w:lang w:eastAsia="ru-RU"/>
        </w:rPr>
        <w:t>п</w:t>
      </w:r>
      <w:proofErr w:type="gramEnd"/>
      <w:r w:rsidRPr="009B3F37">
        <w:rPr>
          <w:rFonts w:ascii="Times New Roman" w:eastAsia="Times New Roman" w:hAnsi="Times New Roman" w:cs="Times New Roman"/>
          <w:bCs/>
          <w:sz w:val="20"/>
          <w:szCs w:val="20"/>
          <w:lang w:eastAsia="ru-RU"/>
        </w:rPr>
        <w:t>әндік</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дағдыларды</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дамыту</w:t>
      </w:r>
      <w:proofErr w:type="spellEnd"/>
      <w:r w:rsidRPr="009B3F37">
        <w:rPr>
          <w:rFonts w:ascii="Times New Roman" w:eastAsia="Times New Roman" w:hAnsi="Times New Roman" w:cs="Times New Roman"/>
          <w:sz w:val="20"/>
          <w:szCs w:val="20"/>
          <w:lang w:eastAsia="ru-RU"/>
        </w:rPr>
        <w:t xml:space="preserve">. Астана: </w:t>
      </w:r>
      <w:proofErr w:type="spellStart"/>
      <w:r w:rsidRPr="009B3F37">
        <w:rPr>
          <w:rFonts w:ascii="Times New Roman" w:eastAsia="Times New Roman" w:hAnsi="Times New Roman" w:cs="Times New Roman"/>
          <w:sz w:val="20"/>
          <w:szCs w:val="20"/>
          <w:lang w:eastAsia="ru-RU"/>
        </w:rPr>
        <w:t>Ұлттық</w:t>
      </w:r>
      <w:proofErr w:type="spellEnd"/>
      <w:r w:rsidRPr="009B3F37">
        <w:rPr>
          <w:rFonts w:ascii="Times New Roman" w:eastAsia="Times New Roman" w:hAnsi="Times New Roman" w:cs="Times New Roman"/>
          <w:sz w:val="20"/>
          <w:szCs w:val="20"/>
          <w:lang w:eastAsia="ru-RU"/>
        </w:rPr>
        <w:t xml:space="preserve"> </w:t>
      </w:r>
      <w:proofErr w:type="spellStart"/>
      <w:proofErr w:type="gramStart"/>
      <w:r w:rsidRPr="009B3F37">
        <w:rPr>
          <w:rFonts w:ascii="Times New Roman" w:eastAsia="Times New Roman" w:hAnsi="Times New Roman" w:cs="Times New Roman"/>
          <w:sz w:val="20"/>
          <w:szCs w:val="20"/>
          <w:lang w:eastAsia="ru-RU"/>
        </w:rPr>
        <w:t>о</w:t>
      </w:r>
      <w:proofErr w:type="gramEnd"/>
      <w:r w:rsidRPr="009B3F37">
        <w:rPr>
          <w:rFonts w:ascii="Times New Roman" w:eastAsia="Times New Roman" w:hAnsi="Times New Roman" w:cs="Times New Roman"/>
          <w:sz w:val="20"/>
          <w:szCs w:val="20"/>
          <w:lang w:eastAsia="ru-RU"/>
        </w:rPr>
        <w:t>қу</w:t>
      </w:r>
      <w:proofErr w:type="spellEnd"/>
      <w:r w:rsidRPr="009B3F37">
        <w:rPr>
          <w:rFonts w:ascii="Times New Roman" w:eastAsia="Times New Roman" w:hAnsi="Times New Roman" w:cs="Times New Roman"/>
          <w:sz w:val="20"/>
          <w:szCs w:val="20"/>
          <w:lang w:eastAsia="ru-RU"/>
        </w:rPr>
        <w:t xml:space="preserve"> </w:t>
      </w:r>
      <w:proofErr w:type="spellStart"/>
      <w:r w:rsidRPr="009B3F37">
        <w:rPr>
          <w:rFonts w:ascii="Times New Roman" w:eastAsia="Times New Roman" w:hAnsi="Times New Roman" w:cs="Times New Roman"/>
          <w:sz w:val="20"/>
          <w:szCs w:val="20"/>
          <w:lang w:eastAsia="ru-RU"/>
        </w:rPr>
        <w:t>орталығы</w:t>
      </w:r>
      <w:proofErr w:type="spellEnd"/>
      <w:r w:rsidRPr="009B3F37">
        <w:rPr>
          <w:rFonts w:ascii="Times New Roman" w:eastAsia="Times New Roman" w:hAnsi="Times New Roman" w:cs="Times New Roman"/>
          <w:sz w:val="20"/>
          <w:szCs w:val="20"/>
          <w:lang w:eastAsia="ru-RU"/>
        </w:rPr>
        <w:t>.</w:t>
      </w:r>
    </w:p>
    <w:p w:rsidR="00C963B7" w:rsidRPr="009B3F37" w:rsidRDefault="00C963B7" w:rsidP="009B3F3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sz w:val="20"/>
          <w:szCs w:val="20"/>
          <w:lang w:eastAsia="ru-RU"/>
        </w:rPr>
        <w:lastRenderedPageBreak/>
        <w:t>Қайрат</w:t>
      </w:r>
      <w:proofErr w:type="spellEnd"/>
      <w:r w:rsidRPr="009B3F37">
        <w:rPr>
          <w:rFonts w:ascii="Times New Roman" w:eastAsia="Times New Roman" w:hAnsi="Times New Roman" w:cs="Times New Roman"/>
          <w:sz w:val="20"/>
          <w:szCs w:val="20"/>
          <w:lang w:eastAsia="ru-RU"/>
        </w:rPr>
        <w:t xml:space="preserve">, Ж. (2020). </w:t>
      </w:r>
      <w:proofErr w:type="spellStart"/>
      <w:r w:rsidRPr="009B3F37">
        <w:rPr>
          <w:rFonts w:ascii="Times New Roman" w:eastAsia="Times New Roman" w:hAnsi="Times New Roman" w:cs="Times New Roman"/>
          <w:bCs/>
          <w:sz w:val="20"/>
          <w:szCs w:val="20"/>
          <w:lang w:eastAsia="ru-RU"/>
        </w:rPr>
        <w:t>Топтық</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жә</w:t>
      </w:r>
      <w:proofErr w:type="gramStart"/>
      <w:r w:rsidRPr="009B3F37">
        <w:rPr>
          <w:rFonts w:ascii="Times New Roman" w:eastAsia="Times New Roman" w:hAnsi="Times New Roman" w:cs="Times New Roman"/>
          <w:bCs/>
          <w:sz w:val="20"/>
          <w:szCs w:val="20"/>
          <w:lang w:eastAsia="ru-RU"/>
        </w:rPr>
        <w:t>не</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w:t>
      </w:r>
      <w:proofErr w:type="gramEnd"/>
      <w:r w:rsidRPr="009B3F37">
        <w:rPr>
          <w:rFonts w:ascii="Times New Roman" w:eastAsia="Times New Roman" w:hAnsi="Times New Roman" w:cs="Times New Roman"/>
          <w:bCs/>
          <w:sz w:val="20"/>
          <w:szCs w:val="20"/>
          <w:lang w:eastAsia="ru-RU"/>
        </w:rPr>
        <w:t>ұптық</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жұмыс</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әдістері</w:t>
      </w:r>
      <w:proofErr w:type="spellEnd"/>
      <w:r w:rsidRPr="009B3F37">
        <w:rPr>
          <w:rFonts w:ascii="Times New Roman" w:eastAsia="Times New Roman" w:hAnsi="Times New Roman" w:cs="Times New Roman"/>
          <w:bCs/>
          <w:sz w:val="20"/>
          <w:szCs w:val="20"/>
          <w:lang w:eastAsia="ru-RU"/>
        </w:rPr>
        <w:t xml:space="preserve"> биология </w:t>
      </w:r>
      <w:proofErr w:type="spellStart"/>
      <w:r w:rsidRPr="009B3F37">
        <w:rPr>
          <w:rFonts w:ascii="Times New Roman" w:eastAsia="Times New Roman" w:hAnsi="Times New Roman" w:cs="Times New Roman"/>
          <w:bCs/>
          <w:sz w:val="20"/>
          <w:szCs w:val="20"/>
          <w:lang w:eastAsia="ru-RU"/>
        </w:rPr>
        <w:t>сабақтарында</w:t>
      </w:r>
      <w:proofErr w:type="spellEnd"/>
      <w:r w:rsidRPr="009B3F37">
        <w:rPr>
          <w:rFonts w:ascii="Times New Roman" w:eastAsia="Times New Roman" w:hAnsi="Times New Roman" w:cs="Times New Roman"/>
          <w:sz w:val="20"/>
          <w:szCs w:val="20"/>
          <w:lang w:eastAsia="ru-RU"/>
        </w:rPr>
        <w:t xml:space="preserve">. Алматы: </w:t>
      </w:r>
      <w:proofErr w:type="spellStart"/>
      <w:r w:rsidRPr="009B3F37">
        <w:rPr>
          <w:rFonts w:ascii="Times New Roman" w:eastAsia="Times New Roman" w:hAnsi="Times New Roman" w:cs="Times New Roman"/>
          <w:sz w:val="20"/>
          <w:szCs w:val="20"/>
          <w:lang w:eastAsia="ru-RU"/>
        </w:rPr>
        <w:t>Мектеп</w:t>
      </w:r>
      <w:proofErr w:type="spellEnd"/>
      <w:r w:rsidRPr="009B3F37">
        <w:rPr>
          <w:rFonts w:ascii="Times New Roman" w:eastAsia="Times New Roman" w:hAnsi="Times New Roman" w:cs="Times New Roman"/>
          <w:sz w:val="20"/>
          <w:szCs w:val="20"/>
          <w:lang w:eastAsia="ru-RU"/>
        </w:rPr>
        <w:t>.</w:t>
      </w:r>
    </w:p>
    <w:p w:rsidR="00553E9D" w:rsidRPr="009B3F37" w:rsidRDefault="00C963B7" w:rsidP="009B3F3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9B3F37">
        <w:rPr>
          <w:rFonts w:ascii="Times New Roman" w:eastAsia="Times New Roman" w:hAnsi="Times New Roman" w:cs="Times New Roman"/>
          <w:sz w:val="20"/>
          <w:szCs w:val="20"/>
          <w:lang w:eastAsia="ru-RU"/>
        </w:rPr>
        <w:t>Сарсенова</w:t>
      </w:r>
      <w:proofErr w:type="spellEnd"/>
      <w:r w:rsidRPr="009B3F37">
        <w:rPr>
          <w:rFonts w:ascii="Times New Roman" w:eastAsia="Times New Roman" w:hAnsi="Times New Roman" w:cs="Times New Roman"/>
          <w:sz w:val="20"/>
          <w:szCs w:val="20"/>
          <w:lang w:eastAsia="ru-RU"/>
        </w:rPr>
        <w:t xml:space="preserve">, Д. (2020). </w:t>
      </w:r>
      <w:r w:rsidRPr="009B3F37">
        <w:rPr>
          <w:rFonts w:ascii="Times New Roman" w:eastAsia="Times New Roman" w:hAnsi="Times New Roman" w:cs="Times New Roman"/>
          <w:bCs/>
          <w:sz w:val="20"/>
          <w:szCs w:val="20"/>
          <w:lang w:eastAsia="ru-RU"/>
        </w:rPr>
        <w:t xml:space="preserve">Биология </w:t>
      </w:r>
      <w:proofErr w:type="spellStart"/>
      <w:proofErr w:type="gramStart"/>
      <w:r w:rsidRPr="009B3F37">
        <w:rPr>
          <w:rFonts w:ascii="Times New Roman" w:eastAsia="Times New Roman" w:hAnsi="Times New Roman" w:cs="Times New Roman"/>
          <w:bCs/>
          <w:sz w:val="20"/>
          <w:szCs w:val="20"/>
          <w:lang w:eastAsia="ru-RU"/>
        </w:rPr>
        <w:t>п</w:t>
      </w:r>
      <w:proofErr w:type="gramEnd"/>
      <w:r w:rsidRPr="009B3F37">
        <w:rPr>
          <w:rFonts w:ascii="Times New Roman" w:eastAsia="Times New Roman" w:hAnsi="Times New Roman" w:cs="Times New Roman"/>
          <w:bCs/>
          <w:sz w:val="20"/>
          <w:szCs w:val="20"/>
          <w:lang w:eastAsia="ru-RU"/>
        </w:rPr>
        <w:t>әні</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бойынша</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зерттеу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дағдыларын</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дамыту</w:t>
      </w:r>
      <w:proofErr w:type="spellEnd"/>
      <w:r w:rsidRPr="009B3F37">
        <w:rPr>
          <w:rFonts w:ascii="Times New Roman" w:eastAsia="Times New Roman" w:hAnsi="Times New Roman" w:cs="Times New Roman"/>
          <w:bCs/>
          <w:sz w:val="20"/>
          <w:szCs w:val="20"/>
          <w:lang w:eastAsia="ru-RU"/>
        </w:rPr>
        <w:t xml:space="preserve"> </w:t>
      </w:r>
      <w:proofErr w:type="spellStart"/>
      <w:r w:rsidRPr="009B3F37">
        <w:rPr>
          <w:rFonts w:ascii="Times New Roman" w:eastAsia="Times New Roman" w:hAnsi="Times New Roman" w:cs="Times New Roman"/>
          <w:bCs/>
          <w:sz w:val="20"/>
          <w:szCs w:val="20"/>
          <w:lang w:eastAsia="ru-RU"/>
        </w:rPr>
        <w:t>жолдары</w:t>
      </w:r>
      <w:proofErr w:type="spellEnd"/>
      <w:r w:rsidRPr="009B3F37">
        <w:rPr>
          <w:rFonts w:ascii="Times New Roman" w:eastAsia="Times New Roman" w:hAnsi="Times New Roman" w:cs="Times New Roman"/>
          <w:sz w:val="20"/>
          <w:szCs w:val="20"/>
          <w:lang w:eastAsia="ru-RU"/>
        </w:rPr>
        <w:t xml:space="preserve">. Астана: </w:t>
      </w:r>
      <w:proofErr w:type="spellStart"/>
      <w:r w:rsidRPr="009B3F37">
        <w:rPr>
          <w:rFonts w:ascii="Times New Roman" w:eastAsia="Times New Roman" w:hAnsi="Times New Roman" w:cs="Times New Roman"/>
          <w:sz w:val="20"/>
          <w:szCs w:val="20"/>
          <w:lang w:eastAsia="ru-RU"/>
        </w:rPr>
        <w:t>Бі</w:t>
      </w:r>
      <w:proofErr w:type="gramStart"/>
      <w:r w:rsidRPr="009B3F37">
        <w:rPr>
          <w:rFonts w:ascii="Times New Roman" w:eastAsia="Times New Roman" w:hAnsi="Times New Roman" w:cs="Times New Roman"/>
          <w:sz w:val="20"/>
          <w:szCs w:val="20"/>
          <w:lang w:eastAsia="ru-RU"/>
        </w:rPr>
        <w:t>л</w:t>
      </w:r>
      <w:proofErr w:type="gramEnd"/>
      <w:r w:rsidRPr="009B3F37">
        <w:rPr>
          <w:rFonts w:ascii="Times New Roman" w:eastAsia="Times New Roman" w:hAnsi="Times New Roman" w:cs="Times New Roman"/>
          <w:sz w:val="20"/>
          <w:szCs w:val="20"/>
          <w:lang w:eastAsia="ru-RU"/>
        </w:rPr>
        <w:t>ім</w:t>
      </w:r>
      <w:proofErr w:type="spellEnd"/>
      <w:r w:rsidRPr="009B3F37">
        <w:rPr>
          <w:rFonts w:ascii="Times New Roman" w:eastAsia="Times New Roman" w:hAnsi="Times New Roman" w:cs="Times New Roman"/>
          <w:sz w:val="20"/>
          <w:szCs w:val="20"/>
          <w:lang w:eastAsia="ru-RU"/>
        </w:rPr>
        <w:t>.</w:t>
      </w:r>
    </w:p>
    <w:sectPr w:rsidR="00553E9D" w:rsidRPr="009B3F37" w:rsidSect="00777FC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D1" w:rsidRDefault="00E15BD1" w:rsidP="00777FC6">
      <w:pPr>
        <w:spacing w:after="0" w:line="240" w:lineRule="auto"/>
      </w:pPr>
      <w:r>
        <w:separator/>
      </w:r>
    </w:p>
  </w:endnote>
  <w:endnote w:type="continuationSeparator" w:id="0">
    <w:p w:rsidR="00E15BD1" w:rsidRDefault="00E15BD1" w:rsidP="0077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C6" w:rsidRPr="009B3F37" w:rsidRDefault="00777FC6" w:rsidP="009B3F37">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D1" w:rsidRDefault="00E15BD1" w:rsidP="00777FC6">
      <w:pPr>
        <w:spacing w:after="0" w:line="240" w:lineRule="auto"/>
      </w:pPr>
      <w:r>
        <w:separator/>
      </w:r>
    </w:p>
  </w:footnote>
  <w:footnote w:type="continuationSeparator" w:id="0">
    <w:p w:rsidR="00E15BD1" w:rsidRDefault="00E15BD1" w:rsidP="00777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0F76"/>
    <w:multiLevelType w:val="multilevel"/>
    <w:tmpl w:val="A7EC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95"/>
    <w:rsid w:val="000547CA"/>
    <w:rsid w:val="001D14C6"/>
    <w:rsid w:val="001E383F"/>
    <w:rsid w:val="002C39E7"/>
    <w:rsid w:val="003F35EB"/>
    <w:rsid w:val="00553E9D"/>
    <w:rsid w:val="005817DF"/>
    <w:rsid w:val="006C0D07"/>
    <w:rsid w:val="00777FC6"/>
    <w:rsid w:val="009B3F37"/>
    <w:rsid w:val="00B61B95"/>
    <w:rsid w:val="00C77817"/>
    <w:rsid w:val="00C963B7"/>
    <w:rsid w:val="00CB4058"/>
    <w:rsid w:val="00E15BD1"/>
    <w:rsid w:val="00F73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1B95"/>
    <w:rPr>
      <w:b/>
      <w:bCs/>
    </w:rPr>
  </w:style>
  <w:style w:type="paragraph" w:styleId="a5">
    <w:name w:val="header"/>
    <w:basedOn w:val="a"/>
    <w:link w:val="a6"/>
    <w:uiPriority w:val="99"/>
    <w:unhideWhenUsed/>
    <w:rsid w:val="00777F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7FC6"/>
  </w:style>
  <w:style w:type="paragraph" w:styleId="a7">
    <w:name w:val="footer"/>
    <w:basedOn w:val="a"/>
    <w:link w:val="a8"/>
    <w:uiPriority w:val="99"/>
    <w:unhideWhenUsed/>
    <w:rsid w:val="00777F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7FC6"/>
  </w:style>
  <w:style w:type="paragraph" w:styleId="a9">
    <w:name w:val="Balloon Text"/>
    <w:basedOn w:val="a"/>
    <w:link w:val="aa"/>
    <w:uiPriority w:val="99"/>
    <w:semiHidden/>
    <w:unhideWhenUsed/>
    <w:rsid w:val="00F734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3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1B95"/>
    <w:rPr>
      <w:b/>
      <w:bCs/>
    </w:rPr>
  </w:style>
  <w:style w:type="paragraph" w:styleId="a5">
    <w:name w:val="header"/>
    <w:basedOn w:val="a"/>
    <w:link w:val="a6"/>
    <w:uiPriority w:val="99"/>
    <w:unhideWhenUsed/>
    <w:rsid w:val="00777F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7FC6"/>
  </w:style>
  <w:style w:type="paragraph" w:styleId="a7">
    <w:name w:val="footer"/>
    <w:basedOn w:val="a"/>
    <w:link w:val="a8"/>
    <w:uiPriority w:val="99"/>
    <w:unhideWhenUsed/>
    <w:rsid w:val="00777F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7FC6"/>
  </w:style>
  <w:style w:type="paragraph" w:styleId="a9">
    <w:name w:val="Balloon Text"/>
    <w:basedOn w:val="a"/>
    <w:link w:val="aa"/>
    <w:uiPriority w:val="99"/>
    <w:semiHidden/>
    <w:unhideWhenUsed/>
    <w:rsid w:val="00F734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3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5872">
      <w:bodyDiv w:val="1"/>
      <w:marLeft w:val="0"/>
      <w:marRight w:val="0"/>
      <w:marTop w:val="0"/>
      <w:marBottom w:val="0"/>
      <w:divBdr>
        <w:top w:val="none" w:sz="0" w:space="0" w:color="auto"/>
        <w:left w:val="none" w:sz="0" w:space="0" w:color="auto"/>
        <w:bottom w:val="none" w:sz="0" w:space="0" w:color="auto"/>
        <w:right w:val="none" w:sz="0" w:space="0" w:color="auto"/>
      </w:divBdr>
    </w:div>
    <w:div w:id="1179152806">
      <w:bodyDiv w:val="1"/>
      <w:marLeft w:val="0"/>
      <w:marRight w:val="0"/>
      <w:marTop w:val="0"/>
      <w:marBottom w:val="0"/>
      <w:divBdr>
        <w:top w:val="none" w:sz="0" w:space="0" w:color="auto"/>
        <w:left w:val="none" w:sz="0" w:space="0" w:color="auto"/>
        <w:bottom w:val="none" w:sz="0" w:space="0" w:color="auto"/>
        <w:right w:val="none" w:sz="0" w:space="0" w:color="auto"/>
      </w:divBdr>
    </w:div>
    <w:div w:id="1400128648">
      <w:bodyDiv w:val="1"/>
      <w:marLeft w:val="0"/>
      <w:marRight w:val="0"/>
      <w:marTop w:val="0"/>
      <w:marBottom w:val="0"/>
      <w:divBdr>
        <w:top w:val="none" w:sz="0" w:space="0" w:color="auto"/>
        <w:left w:val="none" w:sz="0" w:space="0" w:color="auto"/>
        <w:bottom w:val="none" w:sz="0" w:space="0" w:color="auto"/>
        <w:right w:val="none" w:sz="0" w:space="0" w:color="auto"/>
      </w:divBdr>
    </w:div>
    <w:div w:id="1911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2026-01-16T05:58:00Z</dcterms:created>
  <dcterms:modified xsi:type="dcterms:W3CDTF">2026-01-17T15:12:00Z</dcterms:modified>
</cp:coreProperties>
</file>